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57844</wp:posOffset>
            </wp:positionH>
            <wp:positionV relativeFrom="paragraph">
              <wp:posOffset>19050</wp:posOffset>
            </wp:positionV>
            <wp:extent cx="675193" cy="699024"/>
            <wp:effectExtent b="0" l="0" r="0" t="0"/>
            <wp:wrapSquare wrapText="bothSides" distB="0" distT="0" distL="0" distR="0"/>
            <wp:docPr descr="https://lh5.googleusercontent.com/YGarVh5Ex56Ri-N3lYkgD3Z1hWBIuDLBw38UdTQ9GaFAdIG-mPRsg5Zlv2f6CZ7uRKtvfhFZHB7PyqN6m9nttwNXI-PpNQd87meG1iOeZa4ABY2_2MelWKfq6vlLjfdLB3-oEsJaaEogZRkU4QBbou9BkuHFAPPPmLLxiGJZdX5WHPW8n-tqpk8UebQi" id="7" name="image1.png"/>
            <a:graphic>
              <a:graphicData uri="http://schemas.openxmlformats.org/drawingml/2006/picture">
                <pic:pic>
                  <pic:nvPicPr>
                    <pic:cNvPr descr="https://lh5.googleusercontent.com/YGarVh5Ex56Ri-N3lYkgD3Z1hWBIuDLBw38UdTQ9GaFAdIG-mPRsg5Zlv2f6CZ7uRKtvfhFZHB7PyqN6m9nttwNXI-PpNQd87meG1iOeZa4ABY2_2MelWKfq6vlLjfdLB3-oEsJaaEogZRkU4QBbou9BkuHFAPPPmLLxiGJZdX5WHPW8n-tqpk8UebQi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93" cy="6990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ΧΑΡΟΚΟΠΕΙΟ ΠΑΝΕΠΙΣΤΗΜΙΟ   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ΠΑΡΑΡΤΗΜΑ ΙΙΙ</w:t>
      </w:r>
    </w:p>
    <w:p w:rsidR="00000000" w:rsidDel="00000000" w:rsidP="00000000" w:rsidRDefault="00000000" w:rsidRPr="00000000" w14:paraId="00000006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Υπόδειγμα Υπεύθυνης Δήλωσης υποψηφιότητας </w:t>
      </w:r>
    </w:p>
    <w:p w:rsidR="00000000" w:rsidDel="00000000" w:rsidP="00000000" w:rsidRDefault="00000000" w:rsidRPr="00000000" w14:paraId="00000007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(εκδίδεται μέσω gov.gr)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60" w:before="60"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Προς: Τμήμα ….. Χαροκοπείου Πανεπιστημίου</w:t>
      </w:r>
    </w:p>
    <w:p w:rsidR="00000000" w:rsidDel="00000000" w:rsidP="00000000" w:rsidRDefault="00000000" w:rsidRPr="00000000" w14:paraId="0000000A">
      <w:pPr>
        <w:spacing w:after="60" w:before="60"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60" w:before="60" w:line="276" w:lineRule="auto"/>
        <w:ind w:left="141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Δηλώνω ότι: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160" w:line="259" w:lineRule="auto"/>
        <w:ind w:left="720" w:right="-1083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Τα στοιχεία του βιογραφικού σημειώματος είναι πλήρη και αληθή,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2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έλαβα γνώση των όρων της παρούσας πρόσκλησης εκδήλωσης ενδιαφέροντος και τους αποδέχομαι όλους ανεπιφύλακτα,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2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έχω λάβει τον διδακτορικό μου τίτλο (ημερομηνία επιτυχούς υποστήριξης) μετά την 01.01.2015,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2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δε διαθέτω σωρευτική αυτοδύναμη διδασκαλία, μετά την απόκτηση του διδακτορικού διπλώματος, σε Α.Ε.Ι. που να υπερβαίνει τα πέντε (5) ακαδημαϊκά εξάμηνα. Ειδικότερα, διαθέτω…</w:t>
      </w:r>
      <w:r w:rsidDel="00000000" w:rsidR="00000000" w:rsidRPr="00000000">
        <w:rPr>
          <w:rFonts w:ascii="Arial" w:cs="Arial" w:eastAsia="Arial" w:hAnsi="Arial"/>
          <w:color w:val="0000ff"/>
          <w:sz w:val="22"/>
          <w:szCs w:val="22"/>
          <w:rtl w:val="0"/>
        </w:rPr>
        <w:t xml:space="preserve">x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…εξάμηνο/α αυτοδύναμης διδασκαλίας σε φορείς τριτοβάθμιας εκπαίδευσης, μετά την απόκτηση του διδακτορικού διπλώματος,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2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ο σύνδεσμος της αναρτημένης στο ΕΚΤ διδακτορικής διατριβής στον οποίο αυτή είναι προσβάσιμη είναι ο ακόλουθος: …………………(εφόσον απαιτείται σύμφωνα με τις διατάξεις του Ν. 1566/1985),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2"/>
        </w:numPr>
        <w:spacing w:after="60" w:before="60" w:line="276" w:lineRule="auto"/>
        <w:ind w:left="720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κατά τον χρόνο απασχόλησής μου ως εντεταλμένος/η διδάσκων/ουσα στο πλαίσιο της παρούσας πρόσκλησης: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1"/>
        </w:numPr>
        <w:spacing w:after="60" w:before="60" w:line="276" w:lineRule="auto"/>
        <w:ind w:left="1133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δεν κατέχω θέση Ομότιμου Καθηγητή ή αφυπηρετήσαντος μέλους ΔΕΠ του Χαροκοπείου Πανεπιστημίου ή άλλου ΑΕΙ της ημεδαπής ή της αλλοδαπής,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spacing w:after="60" w:before="60" w:line="276" w:lineRule="auto"/>
        <w:ind w:left="1133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δεν κατέχω θέση μέλους ΔΕΠ, Ειδικού Εκπαιδευτικού Προσωπικού (ΕΕΠ), Εργαστηριακού Διδακτικού Προσωπικού (ΕΔΙΠ) και Ειδικού Τεχνικού Εργαστηριακού Προσωπικού (ΕΤΕΠ) των ΑΕΙ ή Συνεργαζόμενου Εκπαιδευτικού Προσωπικού (ΣΕΠ) του ΕΑΠ,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1"/>
        </w:numPr>
        <w:spacing w:after="60" w:before="60" w:line="276" w:lineRule="auto"/>
        <w:ind w:left="1133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δεν κατέχω θέση ερευνητή ή λειτουργικού επιστήμονα ερευνητικών και τεχνολογικών φορέων του άρθρου 13Α του ν. 4310/2014 (Α’ 258) και λοιπών ερευνητικών οργανισμών,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1"/>
        </w:numPr>
        <w:spacing w:after="60" w:before="60" w:line="276" w:lineRule="auto"/>
        <w:ind w:left="1133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δεν είμαι συνταξιούχος του ιδιωτικού ή ευρύτερου δημόσιου τομέα,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1"/>
        </w:numPr>
        <w:spacing w:after="60" w:before="60" w:line="276" w:lineRule="auto"/>
        <w:ind w:left="1133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δεν είμαι υπάλληλος με σχέση Δημοσίου Δικαίου ή Ιδιωτικού Δικαίου Αορίστου Χρόνου σε φορείς του δημόσιου τομέα, όπως αυτός οριοθετείται στην περ. α) της παρ. 1 του άρθρου 14 του ν. 4270/2014 και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1"/>
        </w:numPr>
        <w:spacing w:after="60" w:before="60" w:line="276" w:lineRule="auto"/>
        <w:ind w:left="1133" w:right="22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δεν έχω υπερβεί το εξηκοστό έβδομο (67ο) έτος της ηλικίας.</w:t>
      </w:r>
    </w:p>
    <w:p w:rsidR="00000000" w:rsidDel="00000000" w:rsidP="00000000" w:rsidRDefault="00000000" w:rsidRPr="00000000" w14:paraId="00000018">
      <w:pPr>
        <w:widowControl w:val="0"/>
        <w:spacing w:after="60" w:before="60" w:line="276" w:lineRule="auto"/>
        <w:ind w:right="22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798" w:top="1440" w:left="1134" w:right="1106" w:header="566" w:footer="87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153"/>
        <w:tab w:val="right" w:leader="none" w:pos="8306"/>
      </w:tabs>
      <w:ind w:hanging="2"/>
      <w:jc w:val="center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drawing>
        <wp:inline distB="114300" distT="114300" distL="114300" distR="114300">
          <wp:extent cx="5769344" cy="694458"/>
          <wp:effectExtent b="0" l="0" r="0" t="0"/>
          <wp:docPr id="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9344" cy="69445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153"/>
        <w:tab w:val="right" w:leader="none" w:pos="8306"/>
      </w:tabs>
      <w:ind w:hanging="2"/>
      <w:jc w:val="right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jc w:val="right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36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rFonts w:ascii="Arial" w:cs="Arial" w:eastAsia="Arial" w:hAnsi="Arial"/>
      <w:b w:val="1"/>
      <w:bCs w:val="1"/>
      <w:color w:val="000000"/>
      <w:sz w:val="20"/>
      <w:szCs w:val="20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bCs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</w:pPr>
    <w:rPr>
      <w:b w:val="1"/>
      <w:bCs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jc w:val="center"/>
    </w:pPr>
    <w:rPr>
      <w:rFonts w:ascii="Arial" w:cs="Arial" w:eastAsia="Arial" w:hAnsi="Arial"/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spacing w:line="360" w:lineRule="auto"/>
      <w:ind w:left="5040"/>
      <w:jc w:val="both"/>
    </w:pPr>
    <w:rPr>
      <w:rFonts w:ascii="Arial" w:cs="Arial" w:eastAsia="Arial" w:hAnsi="Arial"/>
      <w:b w:val="1"/>
      <w:bCs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18Sn4kDK2fLpZPisjAghk7dAzg==">CgMxLjA4AHIhMWFrZ3lsMWQ4S2NPVWtQc3BPbnNIOVRlc3JtQk42Vk84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2024-03-01T13:21:00Z</dcterms:created>
  <dc:creator>Aineias</dc:creator>
</cp:coreProperties>
</file>