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0</wp:posOffset>
                </wp:positionV>
                <wp:extent cx="5119688" cy="1076325"/>
                <wp:effectExtent b="0" l="0" r="0" t="0"/>
                <wp:wrapSquare wrapText="bothSides" distB="0" distT="0" distL="114300" distR="114300"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786150" y="3241825"/>
                          <a:ext cx="5119688" cy="1076325"/>
                          <a:chOff x="2786150" y="3241825"/>
                          <a:chExt cx="5119700" cy="1076350"/>
                        </a:xfrm>
                      </wpg:grpSpPr>
                      <wpg:grpSp>
                        <wpg:cNvGrpSpPr/>
                        <wpg:grpSpPr>
                          <a:xfrm>
                            <a:off x="2786156" y="3241838"/>
                            <a:ext cx="5119688" cy="1076325"/>
                            <a:chOff x="2786150" y="3241825"/>
                            <a:chExt cx="5119700" cy="1076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786150" y="3241825"/>
                              <a:ext cx="5119700" cy="107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786156" y="3241838"/>
                              <a:ext cx="5119688" cy="1076325"/>
                              <a:chOff x="2788550" y="3480250"/>
                              <a:chExt cx="5262175" cy="102670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788550" y="3480250"/>
                                <a:ext cx="5262175" cy="102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2788550" y="3480274"/>
                                <a:ext cx="5114925" cy="1007059"/>
                              </a:xfrm>
                              <a:custGeom>
                                <a:rect b="b" l="l" r="r" t="t"/>
                                <a:pathLst>
                                  <a:path extrusionOk="0" h="599440" w="5114925">
                                    <a:moveTo>
                                      <a:pt x="0" y="0"/>
                                    </a:moveTo>
                                    <a:lnTo>
                                      <a:pt x="0" y="599440"/>
                                    </a:lnTo>
                                    <a:lnTo>
                                      <a:pt x="5114925" y="599440"/>
                                    </a:lnTo>
                                    <a:lnTo>
                                      <a:pt x="51149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120" w:line="240"/>
                                    <w:ind w:left="0" w:right="-1050.999984741211" w:firstLine="-850.9999847412109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  Χ Α Ρ Ο Κ Ο Π Ε Ι Ο  Π Α Ν Ε Π Ι Σ Τ Η Μ Ι Ο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120" w:line="240"/>
                                    <w:ind w:left="0" w:right="-1050.999984741211" w:firstLine="-850.9999847412109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ΣΧΟΛΗ ΨΗΦΙΑΚΗΣ ΤΕΧΝΟΛΟΓΙΑΣ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120" w:line="240"/>
                                    <w:ind w:left="0" w:right="-1050.999984741211" w:firstLine="-850.9999847412109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ΤΜΗΜΑ ΠΛΗΡΟΦΟΡΙΚΗΣ ΚΑΙ ΤΗΛΕΜΑΤΙΚΗΣ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41.99999809265137" w:right="0" w:firstLine="993.9999389648438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mbria" w:cs="Cambria" w:eastAsia="Cambria" w:hAnsi="Cambri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38100" lIns="88900" spcFirstLastPara="1" rIns="88900" wrap="square" tIns="38100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 flipH="1" rot="10800000">
                                <a:off x="2959400" y="4486925"/>
                                <a:ext cx="5091300" cy="10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rgbClr val="0B5394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0</wp:posOffset>
                </wp:positionV>
                <wp:extent cx="5119688" cy="1076325"/>
                <wp:effectExtent b="0" l="0" r="0" t="0"/>
                <wp:wrapSquare wrapText="bothSides" distB="0" distT="0" distL="114300" distR="11430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19688" cy="1076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257175</wp:posOffset>
            </wp:positionH>
            <wp:positionV relativeFrom="paragraph">
              <wp:posOffset>47625</wp:posOffset>
            </wp:positionV>
            <wp:extent cx="773953" cy="791542"/>
            <wp:effectExtent b="0" l="0" r="0" t="0"/>
            <wp:wrapSquare wrapText="bothSides" distB="0" distT="0" distL="114300" distR="11430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3953" cy="79154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35.0" w:type="dxa"/>
        <w:jc w:val="left"/>
        <w:tblInd w:w="-717.0" w:type="dxa"/>
        <w:tblLayout w:type="fixed"/>
        <w:tblLook w:val="0000"/>
      </w:tblPr>
      <w:tblGrid>
        <w:gridCol w:w="2280"/>
        <w:gridCol w:w="2790"/>
        <w:gridCol w:w="4665"/>
        <w:tblGridChange w:id="0">
          <w:tblGrid>
            <w:gridCol w:w="2280"/>
            <w:gridCol w:w="2790"/>
            <w:gridCol w:w="4665"/>
          </w:tblGrid>
        </w:tblGridChange>
      </w:tblGrid>
      <w:tr>
        <w:trPr>
          <w:cantSplit w:val="1"/>
          <w:trHeight w:val="2833.4765625" w:hRule="atLeast"/>
          <w:tblHeader w:val="0"/>
        </w:trPr>
        <w:tc>
          <w:tcPr>
            <w:gridSpan w:val="2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Cambria" w:cs="Cambria" w:eastAsia="Cambria" w:hAnsi="Cambria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  <w:sz w:val="26"/>
                <w:szCs w:val="26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6"/>
                <w:szCs w:val="26"/>
                <w:rtl w:val="0"/>
              </w:rPr>
              <w:t xml:space="preserve">Α Ι Τ Η Σ Η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Θέμα: «Υποβολή υποψηφιότητας για την ανάδειξη εκπροσώπου και αναπληρωτή/τριας   εκπροσώπου των φοιτητών/τριών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u w:val="single"/>
                <w:rtl w:val="0"/>
              </w:rPr>
              <w:t xml:space="preserve">του 1ου κύκλου σπουδών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στη Συνέλευση της Σχολής Ψηφιακής Τεχνολογίας του Χαροκοπείου Πανεπιστημίου»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76" w:lineRule="auto"/>
              <w:jc w:val="both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76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Προς: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64" w:lineRule="auto"/>
              <w:rPr>
                <w:rFonts w:ascii="Cambria" w:cs="Cambria" w:eastAsia="Cambria" w:hAnsi="Cambria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τον Κοσμήτορα της Σχολής Ψηφιακής Τεχνολογίας του Χαροκοπείου Πανεπιστημίου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64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(για διαβίβαση στο ΟΔΕ)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mbria" w:cs="Cambria" w:eastAsia="Cambria" w:hAnsi="Cambria"/>
                <w:sz w:val="22"/>
                <w:szCs w:val="22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Κοινοποίηση: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-1098"/>
                <w:tab w:val="left" w:leader="none" w:pos="-720"/>
                <w:tab w:val="left" w:leader="none" w:pos="1440"/>
                <w:tab w:val="left" w:leader="none" w:pos="1902"/>
                <w:tab w:val="left" w:leader="none" w:pos="2358"/>
                <w:tab w:val="left" w:leader="none" w:pos="3714"/>
                <w:tab w:val="left" w:leader="none" w:pos="4056"/>
                <w:tab w:val="left" w:leader="none" w:pos="4566"/>
                <w:tab w:val="left" w:leader="none" w:pos="5760"/>
                <w:tab w:val="left" w:leader="none" w:pos="6480"/>
                <w:tab w:val="left" w:leader="none" w:pos="7200"/>
                <w:tab w:val="left" w:leader="none" w:pos="7920"/>
                <w:tab w:val="left" w:leader="none" w:pos="8364"/>
                <w:tab w:val="left" w:leader="none" w:pos="8505"/>
                <w:tab w:val="left" w:leader="none" w:pos="8640"/>
                <w:tab w:val="left" w:leader="none" w:pos="10800"/>
                <w:tab w:val="left" w:leader="none" w:pos="11520"/>
                <w:tab w:val="left" w:leader="none" w:pos="12240"/>
                <w:tab w:val="left" w:leader="none" w:pos="13680"/>
                <w:tab w:val="left" w:leader="none" w:pos="14400"/>
                <w:tab w:val="left" w:leader="none" w:pos="15120"/>
                <w:tab w:val="left" w:leader="none" w:pos="15840"/>
                <w:tab w:val="left" w:leader="none" w:pos="16560"/>
                <w:tab w:val="left" w:leader="none" w:pos="17280"/>
                <w:tab w:val="left" w:leader="none" w:pos="18000"/>
                <w:tab w:val="left" w:leader="none" w:pos="18720"/>
              </w:tabs>
              <w:spacing w:line="276" w:lineRule="auto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Γραμματεία Τμήματος</w:t>
            </w:r>
          </w:p>
          <w:p w:rsidR="00000000" w:rsidDel="00000000" w:rsidP="00000000" w:rsidRDefault="00000000" w:rsidRPr="00000000" w14:paraId="00000017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64" w:lineRule="auto"/>
              <w:jc w:val="both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Με την παρούσα αίτηση υποβάλλω υποψηφιότητα για την ανάδειξη εκπροσώπου και αναπληρωτή/τριας εκπροσώπου των φοιτητών/τριών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u w:val="single"/>
                <w:rtl w:val="0"/>
              </w:rPr>
              <w:t xml:space="preserve">του 1ου κύκλου σπουδών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στη Συνέλευση της Σχολής Ψηφιακής Τεχνολογίας του Χαροκοπείου Πανεπιστημίου, σύμφωνα με την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highlight w:val="white"/>
                <w:rtl w:val="0"/>
              </w:rPr>
              <w:t xml:space="preserve">υπ’ αριθ. </w:t>
            </w: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124322/8.10.2025 Προκήρυξη εκλογών.</w:t>
            </w:r>
          </w:p>
          <w:p w:rsidR="00000000" w:rsidDel="00000000" w:rsidP="00000000" w:rsidRDefault="00000000" w:rsidRPr="00000000" w14:paraId="0000001B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left="599" w:firstLine="0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1700"/>
              </w:tabs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Αθήνα,……………………..</w:t>
            </w:r>
          </w:p>
          <w:p w:rsidR="00000000" w:rsidDel="00000000" w:rsidP="00000000" w:rsidRDefault="00000000" w:rsidRPr="00000000" w14:paraId="00000025">
            <w:pPr>
              <w:ind w:left="599" w:firstLine="676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Ο/Η Αιτών/ούσα</w:t>
            </w:r>
          </w:p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before="240" w:lineRule="auto"/>
              <w:jc w:val="center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(υπογραφή)</w:t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Επώνυμο: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4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Όνομα: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Πατρώνυμο: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7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Κύκλος σπουδών: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3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Αριθμός Μητρώου: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4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Αριθμός Δελτίου Ταυτότητας/</w:t>
            </w:r>
          </w:p>
          <w:p w:rsidR="00000000" w:rsidDel="00000000" w:rsidP="00000000" w:rsidRDefault="00000000" w:rsidRPr="00000000" w14:paraId="0000003A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Διαβατηρίου: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3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3E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sz w:val="22"/>
                <w:szCs w:val="22"/>
                <w:rtl w:val="0"/>
              </w:rPr>
              <w:t xml:space="preserve">Τηλ. επικοινωνίας:</w:t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142.2265625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headerReference r:id="rId11" w:type="even"/>
      <w:footerReference r:id="rId12" w:type="default"/>
      <w:footerReference r:id="rId13" w:type="first"/>
      <w:footerReference r:id="rId14" w:type="even"/>
      <w:pgSz w:h="16838" w:w="11906" w:orient="portrait"/>
      <w:pgMar w:bottom="539" w:top="568" w:left="1800" w:right="110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ind w:left="-540" w:right="-466" w:firstLine="0"/>
      <w:jc w:val="center"/>
      <w:rPr>
        <w:rFonts w:ascii="Arial" w:cs="Arial" w:eastAsia="Arial" w:hAnsi="Arial"/>
        <w:i w:val="1"/>
        <w:sz w:val="18"/>
        <w:szCs w:val="18"/>
      </w:rPr>
    </w:pPr>
    <w:r w:rsidDel="00000000" w:rsidR="00000000" w:rsidRPr="00000000">
      <w:rPr>
        <w:rFonts w:ascii="Arial" w:cs="Arial" w:eastAsia="Arial" w:hAnsi="Arial"/>
        <w:i w:val="1"/>
        <w:sz w:val="18"/>
        <w:szCs w:val="18"/>
        <w:rtl w:val="0"/>
      </w:rPr>
      <w:t xml:space="preserve">________________________________________________________________</w:t>
    </w:r>
  </w:p>
  <w:p w:rsidR="00000000" w:rsidDel="00000000" w:rsidP="00000000" w:rsidRDefault="00000000" w:rsidRPr="00000000" w14:paraId="00000049">
    <w:pPr>
      <w:spacing w:line="276" w:lineRule="auto"/>
      <w:jc w:val="center"/>
      <w:rPr>
        <w:rFonts w:ascii="Cambria" w:cs="Cambria" w:eastAsia="Cambria" w:hAnsi="Cambria"/>
        <w:color w:val="073763"/>
        <w:sz w:val="22"/>
        <w:szCs w:val="22"/>
      </w:rPr>
    </w:pPr>
    <w:r w:rsidDel="00000000" w:rsidR="00000000" w:rsidRPr="00000000">
      <w:rPr>
        <w:rFonts w:ascii="Cambria" w:cs="Cambria" w:eastAsia="Cambria" w:hAnsi="Cambria"/>
        <w:color w:val="073763"/>
        <w:sz w:val="18"/>
        <w:szCs w:val="18"/>
        <w:rtl w:val="0"/>
      </w:rPr>
      <w:t xml:space="preserve">Χαροκόπειο Πανεπιστήμιο | Σχολή Ψηφιακής Τεχνολογίας | Ομήρου 9, 17778, Ταύρος | </w:t>
    </w:r>
    <w:hyperlink r:id="rId1">
      <w:r w:rsidDel="00000000" w:rsidR="00000000" w:rsidRPr="00000000">
        <w:rPr>
          <w:rFonts w:ascii="Cambria" w:cs="Cambria" w:eastAsia="Cambria" w:hAnsi="Cambria"/>
          <w:color w:val="073763"/>
          <w:sz w:val="18"/>
          <w:szCs w:val="18"/>
          <w:u w:val="single"/>
          <w:rtl w:val="0"/>
        </w:rPr>
        <w:t xml:space="preserve">www.dit.hua.gr</w:t>
      </w:r>
    </w:hyperlink>
    <w:r w:rsidDel="00000000" w:rsidR="00000000" w:rsidRPr="00000000">
      <w:rPr>
        <w:rFonts w:ascii="Cambria" w:cs="Cambria" w:eastAsia="Cambria" w:hAnsi="Cambria"/>
        <w:color w:val="073763"/>
        <w:sz w:val="18"/>
        <w:szCs w:val="18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i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WW8Num1z0" w:customStyle="1">
    <w:name w:val="WW8Num1z0"/>
  </w:style>
  <w:style w:type="character" w:styleId="WW8Num1z1" w:customStyle="1">
    <w:name w:val="WW8Num1z1"/>
  </w:style>
  <w:style w:type="character" w:styleId="WW8Num1z2" w:customStyle="1">
    <w:name w:val="WW8Num1z2"/>
  </w:style>
  <w:style w:type="character" w:styleId="WW8Num1z3" w:customStyle="1">
    <w:name w:val="WW8Num1z3"/>
  </w:style>
  <w:style w:type="character" w:styleId="WW8Num1z4" w:customStyle="1">
    <w:name w:val="WW8Num1z4"/>
  </w:style>
  <w:style w:type="character" w:styleId="WW8Num1z5" w:customStyle="1">
    <w:name w:val="WW8Num1z5"/>
  </w:style>
  <w:style w:type="character" w:styleId="WW8Num1z6" w:customStyle="1">
    <w:name w:val="WW8Num1z6"/>
  </w:style>
  <w:style w:type="character" w:styleId="WW8Num1z7" w:customStyle="1">
    <w:name w:val="WW8Num1z7"/>
  </w:style>
  <w:style w:type="character" w:styleId="WW8Num1z8" w:customStyle="1">
    <w:name w:val="WW8Num1z8"/>
  </w:style>
  <w:style w:type="character" w:styleId="WW8Num2z0" w:customStyle="1">
    <w:name w:val="WW8Num2z0"/>
    <w:rPr>
      <w:rFonts w:ascii="Courier New" w:cs="Courier New" w:hAnsi="Courier New" w:hint="default"/>
    </w:rPr>
  </w:style>
  <w:style w:type="character" w:styleId="WW8Num2z2" w:customStyle="1">
    <w:name w:val="WW8Num2z2"/>
    <w:rPr>
      <w:rFonts w:ascii="Wingdings" w:cs="Wingdings" w:hAnsi="Wingdings" w:hint="default"/>
    </w:rPr>
  </w:style>
  <w:style w:type="character" w:styleId="WW8Num2z3" w:customStyle="1">
    <w:name w:val="WW8Num2z3"/>
    <w:rPr>
      <w:rFonts w:ascii="Symbol" w:cs="Symbol" w:hAnsi="Symbol" w:hint="default"/>
    </w:rPr>
  </w:style>
  <w:style w:type="character" w:styleId="WW8Num3z0" w:customStyle="1">
    <w:name w:val="WW8Num3z0"/>
    <w:rPr>
      <w:rFonts w:ascii="Wingdings" w:cs="Wingdings" w:hAnsi="Wingdings" w:hint="default"/>
    </w:rPr>
  </w:style>
  <w:style w:type="character" w:styleId="WW8Num3z1" w:customStyle="1">
    <w:name w:val="WW8Num3z1"/>
    <w:rPr>
      <w:rFonts w:ascii="Courier New" w:cs="Courier New" w:hAnsi="Courier New" w:hint="default"/>
    </w:rPr>
  </w:style>
  <w:style w:type="character" w:styleId="WW8Num3z3" w:customStyle="1">
    <w:name w:val="WW8Num3z3"/>
    <w:rPr>
      <w:rFonts w:ascii="Symbol" w:cs="Symbol" w:hAnsi="Symbol" w:hint="default"/>
    </w:rPr>
  </w:style>
  <w:style w:type="character" w:styleId="WW8Num4z0" w:customStyle="1">
    <w:name w:val="WW8Num4z0"/>
    <w:rPr>
      <w:rFonts w:cs="Times New Roman" w:hint="default"/>
    </w:rPr>
  </w:style>
  <w:style w:type="character" w:styleId="WW8Num4z1" w:customStyle="1">
    <w:name w:val="WW8Num4z1"/>
    <w:rPr>
      <w:rFonts w:cs="Times New Roman"/>
    </w:rPr>
  </w:style>
  <w:style w:type="character" w:styleId="WW8Num5z0" w:customStyle="1">
    <w:name w:val="WW8Num5z0"/>
    <w:rPr>
      <w:rFonts w:ascii="Wingdings" w:cs="Wingdings" w:hAnsi="Wingdings" w:hint="default"/>
    </w:rPr>
  </w:style>
  <w:style w:type="character" w:styleId="WW8Num5z1" w:customStyle="1">
    <w:name w:val="WW8Num5z1"/>
    <w:rPr>
      <w:rFonts w:ascii="Courier New" w:cs="Courier New" w:hAnsi="Courier New" w:hint="default"/>
    </w:rPr>
  </w:style>
  <w:style w:type="character" w:styleId="WW8Num5z3" w:customStyle="1">
    <w:name w:val="WW8Num5z3"/>
    <w:rPr>
      <w:rFonts w:ascii="Symbol" w:cs="Symbol" w:hAnsi="Symbol" w:hint="default"/>
    </w:rPr>
  </w:style>
  <w:style w:type="character" w:styleId="WW8Num6z0" w:customStyle="1">
    <w:name w:val="WW8Num6z0"/>
  </w:style>
  <w:style w:type="character" w:styleId="WW8Num6z1" w:customStyle="1">
    <w:name w:val="WW8Num6z1"/>
  </w:style>
  <w:style w:type="character" w:styleId="WW8Num6z2" w:customStyle="1">
    <w:name w:val="WW8Num6z2"/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</w:style>
  <w:style w:type="character" w:styleId="WW8Num6z7" w:customStyle="1">
    <w:name w:val="WW8Num6z7"/>
  </w:style>
  <w:style w:type="character" w:styleId="WW8Num6z8" w:customStyle="1">
    <w:name w:val="WW8Num6z8"/>
  </w:style>
  <w:style w:type="character" w:styleId="WW8Num7z0" w:customStyle="1">
    <w:name w:val="WW8Num7z0"/>
    <w:rPr>
      <w:rFonts w:ascii="Symbol" w:cs="Symbol" w:hAnsi="Symbol" w:hint="default"/>
    </w:rPr>
  </w:style>
  <w:style w:type="character" w:styleId="WW8Num7z1" w:customStyle="1">
    <w:name w:val="WW8Num7z1"/>
    <w:rPr>
      <w:rFonts w:ascii="Courier New" w:cs="Courier New" w:hAnsi="Courier New" w:hint="default"/>
    </w:rPr>
  </w:style>
  <w:style w:type="character" w:styleId="WW8Num7z2" w:customStyle="1">
    <w:name w:val="WW8Num7z2"/>
    <w:rPr>
      <w:rFonts w:ascii="Wingdings" w:cs="Wingdings" w:hAnsi="Wingdings" w:hint="default"/>
    </w:rPr>
  </w:style>
  <w:style w:type="character" w:styleId="WW8Num8z0" w:customStyle="1">
    <w:name w:val="WW8Num8z0"/>
    <w:rPr>
      <w:rFonts w:ascii="Wingdings" w:cs="Wingdings" w:hAnsi="Wingdings" w:hint="default"/>
      <w:sz w:val="16"/>
    </w:rPr>
  </w:style>
  <w:style w:type="character" w:styleId="WW8Num8z1" w:customStyle="1">
    <w:name w:val="WW8Num8z1"/>
    <w:rPr>
      <w:rFonts w:ascii="Courier New" w:cs="Courier New" w:hAnsi="Courier New" w:hint="default"/>
    </w:rPr>
  </w:style>
  <w:style w:type="character" w:styleId="WW8Num8z2" w:customStyle="1">
    <w:name w:val="WW8Num8z2"/>
    <w:rPr>
      <w:rFonts w:ascii="Wingdings" w:cs="Wingdings" w:hAnsi="Wingdings" w:hint="default"/>
    </w:rPr>
  </w:style>
  <w:style w:type="character" w:styleId="WW8Num8z3" w:customStyle="1">
    <w:name w:val="WW8Num8z3"/>
    <w:rPr>
      <w:rFonts w:ascii="Symbol" w:cs="Symbol" w:hAnsi="Symbol" w:hint="default"/>
    </w:rPr>
  </w:style>
  <w:style w:type="character" w:styleId="WW8Num9z0" w:customStyle="1">
    <w:name w:val="WW8Num9z0"/>
    <w:rPr>
      <w:rFonts w:hint="default"/>
    </w:rPr>
  </w:style>
  <w:style w:type="character" w:styleId="WW8Num9z1" w:customStyle="1">
    <w:name w:val="WW8Num9z1"/>
  </w:style>
  <w:style w:type="character" w:styleId="WW8Num9z2" w:customStyle="1">
    <w:name w:val="WW8Num9z2"/>
  </w:style>
  <w:style w:type="character" w:styleId="WW8Num9z3" w:customStyle="1">
    <w:name w:val="WW8Num9z3"/>
  </w:style>
  <w:style w:type="character" w:styleId="WW8Num9z4" w:customStyle="1">
    <w:name w:val="WW8Num9z4"/>
  </w:style>
  <w:style w:type="character" w:styleId="WW8Num9z5" w:customStyle="1">
    <w:name w:val="WW8Num9z5"/>
  </w:style>
  <w:style w:type="character" w:styleId="WW8Num9z6" w:customStyle="1">
    <w:name w:val="WW8Num9z6"/>
  </w:style>
  <w:style w:type="character" w:styleId="WW8Num9z7" w:customStyle="1">
    <w:name w:val="WW8Num9z7"/>
  </w:style>
  <w:style w:type="character" w:styleId="WW8Num9z8" w:customStyle="1">
    <w:name w:val="WW8Num9z8"/>
  </w:style>
  <w:style w:type="character" w:styleId="WW8Num10z0" w:customStyle="1">
    <w:name w:val="WW8Num10z0"/>
    <w:rPr>
      <w:rFonts w:cs="Times New Roman"/>
    </w:rPr>
  </w:style>
  <w:style w:type="character" w:styleId="WW8Num11z0" w:customStyle="1">
    <w:name w:val="WW8Num11z0"/>
    <w:rPr>
      <w:rFonts w:cs="Times New Roman"/>
    </w:rPr>
  </w:style>
  <w:style w:type="character" w:styleId="WW8Num11z1" w:customStyle="1">
    <w:name w:val="WW8Num11z1"/>
    <w:rPr>
      <w:rFonts w:ascii="Courier New" w:cs="Courier New" w:hAnsi="Courier New" w:hint="default"/>
    </w:rPr>
  </w:style>
  <w:style w:type="character" w:styleId="WW8Num11z2" w:customStyle="1">
    <w:name w:val="WW8Num11z2"/>
    <w:rPr>
      <w:rFonts w:ascii="Wingdings" w:cs="Wingdings" w:hAnsi="Wingdings" w:hint="default"/>
    </w:rPr>
  </w:style>
  <w:style w:type="character" w:styleId="WW8Num11z3" w:customStyle="1">
    <w:name w:val="WW8Num11z3"/>
    <w:rPr>
      <w:rFonts w:ascii="Symbol" w:cs="Symbol" w:hAnsi="Symbol" w:hint="default"/>
    </w:rPr>
  </w:style>
  <w:style w:type="character" w:styleId="WW8Num12z0" w:customStyle="1">
    <w:name w:val="WW8Num12z0"/>
    <w:rPr>
      <w:rFonts w:ascii="Symbol" w:cs="Symbol" w:hAnsi="Symbol" w:hint="default"/>
    </w:rPr>
  </w:style>
  <w:style w:type="character" w:styleId="WW8Num12z1" w:customStyle="1">
    <w:name w:val="WW8Num12z1"/>
    <w:rPr>
      <w:rFonts w:ascii="Courier New" w:cs="Courier New" w:hAnsi="Courier New" w:hint="default"/>
    </w:rPr>
  </w:style>
  <w:style w:type="character" w:styleId="WW8Num12z2" w:customStyle="1">
    <w:name w:val="WW8Num12z2"/>
    <w:rPr>
      <w:rFonts w:ascii="Wingdings" w:cs="Wingdings" w:hAnsi="Wingdings" w:hint="default"/>
    </w:rPr>
  </w:style>
  <w:style w:type="character" w:styleId="WW8Num13z0" w:customStyle="1">
    <w:name w:val="WW8Num13z0"/>
    <w:rPr>
      <w:rFonts w:ascii="Symbol" w:cs="Symbol" w:hAnsi="Symbol" w:hint="default"/>
    </w:rPr>
  </w:style>
  <w:style w:type="character" w:styleId="WW8Num13z1" w:customStyle="1">
    <w:name w:val="WW8Num13z1"/>
    <w:rPr>
      <w:rFonts w:ascii="Courier New" w:cs="Courier New" w:hAnsi="Courier New" w:hint="default"/>
    </w:rPr>
  </w:style>
  <w:style w:type="character" w:styleId="WW8Num13z2" w:customStyle="1">
    <w:name w:val="WW8Num13z2"/>
    <w:rPr>
      <w:rFonts w:ascii="Wingdings" w:cs="Wingdings" w:hAnsi="Wingdings" w:hint="default"/>
    </w:rPr>
  </w:style>
  <w:style w:type="character" w:styleId="WW8Num14z0" w:customStyle="1">
    <w:name w:val="WW8Num14z0"/>
    <w:rPr>
      <w:rFonts w:cs="Times New Roman"/>
    </w:rPr>
  </w:style>
  <w:style w:type="character" w:styleId="WW8Num15z0" w:customStyle="1">
    <w:name w:val="WW8Num15z0"/>
    <w:rPr>
      <w:rFonts w:ascii="Symbol" w:cs="Symbol" w:hAnsi="Symbol" w:hint="default"/>
    </w:rPr>
  </w:style>
  <w:style w:type="character" w:styleId="WW8Num15z1" w:customStyle="1">
    <w:name w:val="WW8Num15z1"/>
    <w:rPr>
      <w:rFonts w:ascii="Courier New" w:cs="Courier New" w:hAnsi="Courier New" w:hint="default"/>
    </w:rPr>
  </w:style>
  <w:style w:type="character" w:styleId="WW8Num15z2" w:customStyle="1">
    <w:name w:val="WW8Num15z2"/>
    <w:rPr>
      <w:rFonts w:ascii="Wingdings" w:cs="Wingdings" w:hAnsi="Wingdings" w:hint="default"/>
    </w:rPr>
  </w:style>
  <w:style w:type="character" w:styleId="10" w:customStyle="1">
    <w:name w:val="Προεπιλεγμένη γραμματοσειρά1"/>
  </w:style>
  <w:style w:type="character" w:styleId="-">
    <w:name w:val="Hyperlink"/>
    <w:basedOn w:val="10"/>
    <w:rPr>
      <w:color w:val="0000ff"/>
      <w:u w:val="single"/>
    </w:rPr>
  </w:style>
  <w:style w:type="paragraph" w:styleId="a3" w:customStyle="1">
    <w:name w:val="Επικεφαλίδα"/>
    <w:basedOn w:val="a"/>
    <w:next w:val="a4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a4">
    <w:name w:val="Body Text"/>
    <w:basedOn w:val="a"/>
    <w:rPr>
      <w:bCs w:val="1"/>
      <w:sz w:val="18"/>
      <w:lang w:val="el-GR"/>
    </w:r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 w:val="1"/>
    <w:pPr>
      <w:suppressLineNumbers w:val="1"/>
      <w:spacing w:after="120" w:before="120"/>
    </w:pPr>
    <w:rPr>
      <w:rFonts w:cs="Arial"/>
      <w:i w:val="1"/>
      <w:iCs w:val="1"/>
    </w:rPr>
  </w:style>
  <w:style w:type="paragraph" w:styleId="a7" w:customStyle="1">
    <w:name w:val="Ευρετήριο"/>
    <w:basedOn w:val="a"/>
    <w:pPr>
      <w:suppressLineNumbers w:val="1"/>
    </w:pPr>
    <w:rPr>
      <w:rFonts w:cs="Arial"/>
    </w:rPr>
  </w:style>
  <w:style w:type="paragraph" w:styleId="a8">
    <w:name w:val="Balloon Text"/>
    <w:basedOn w:val="a"/>
    <w:rPr>
      <w:rFonts w:ascii="Tahoma" w:cs="Tahoma" w:hAnsi="Tahoma"/>
      <w:sz w:val="16"/>
      <w:szCs w:val="16"/>
    </w:rPr>
  </w:style>
  <w:style w:type="paragraph" w:styleId="a9" w:customStyle="1">
    <w:name w:val="Κεφαλίδα και υποσέλιδο"/>
    <w:basedOn w:val="a"/>
    <w:pPr>
      <w:suppressLineNumbers w:val="1"/>
      <w:tabs>
        <w:tab w:val="center" w:pos="4819"/>
        <w:tab w:val="right" w:pos="9638"/>
      </w:tabs>
    </w:pPr>
  </w:style>
  <w:style w:type="paragraph" w:styleId="aa">
    <w:name w:val="header"/>
    <w:basedOn w:val="a"/>
  </w:style>
  <w:style w:type="paragraph" w:styleId="ab">
    <w:name w:val="footer"/>
    <w:basedOn w:val="a"/>
  </w:style>
  <w:style w:type="paragraph" w:styleId="Default" w:customStyle="1">
    <w:name w:val="Default"/>
    <w:pPr>
      <w:widowControl w:val="0"/>
      <w:suppressAutoHyphens w:val="1"/>
      <w:autoSpaceDE w:val="0"/>
    </w:pPr>
    <w:rPr>
      <w:rFonts w:ascii="Calibri" w:cs="Calibri" w:hAnsi="Calibri"/>
      <w:color w:val="000000"/>
      <w:sz w:val="24"/>
      <w:szCs w:val="24"/>
      <w:lang w:eastAsia="zh-CN"/>
    </w:rPr>
  </w:style>
  <w:style w:type="paragraph" w:styleId="ac" w:customStyle="1">
    <w:name w:val="Περιεχόμενα πίνακα"/>
    <w:basedOn w:val="a"/>
    <w:pPr>
      <w:widowControl w:val="0"/>
      <w:suppressLineNumbers w:val="1"/>
    </w:pPr>
  </w:style>
  <w:style w:type="paragraph" w:styleId="ad" w:customStyle="1">
    <w:name w:val="Επικεφαλίδα πίνακα"/>
    <w:basedOn w:val="ac"/>
    <w:pPr>
      <w:jc w:val="center"/>
    </w:pPr>
    <w:rPr>
      <w:b w:val="1"/>
      <w:bCs w:val="1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hua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xAd0kU/G7uZIAx0+ba7XfQ4DZw==">CgMxLjAyCGguZ2pkZ3hzMgloLjMwajB6bGw4AHIhMW01OGNCSE9fMzRZdTFmM0V1TVRoU2hKVWk3RWp2LTFo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2021-10-29T10:09:00Z</dcterms:created>
  <dc:creator>ariadne</dc:creator>
</cp:coreProperties>
</file>